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90A" w14:textId="77777777" w:rsidR="005470C5" w:rsidRPr="005F6EA5" w:rsidRDefault="005470C5" w:rsidP="005470C5">
      <w:pPr>
        <w:spacing w:after="0" w:line="360" w:lineRule="auto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 xml:space="preserve">Internship Title </w:t>
      </w:r>
    </w:p>
    <w:p w14:paraId="5A0867C1" w14:textId="190D90A5" w:rsidR="007868E2" w:rsidRPr="005F6EA5" w:rsidRDefault="00863F29" w:rsidP="005470C5">
      <w:pPr>
        <w:spacing w:after="0"/>
        <w:rPr>
          <w:rFonts w:ascii="Arial" w:eastAsia="Times New Roman" w:hAnsi="Arial" w:cs="Arial"/>
          <w:bCs/>
          <w:color w:val="000000" w:themeColor="text1"/>
          <w:lang w:eastAsia="en-GB"/>
        </w:rPr>
      </w:pP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I</w:t>
      </w:r>
      <w:r w:rsidR="007868E2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ntern</w:t>
      </w: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ship – </w:t>
      </w:r>
      <w:r w:rsidR="006D104B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Electronic Resources and Systems Intern at the</w:t>
      </w:r>
      <w:r w:rsidR="00225D64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</w:t>
      </w:r>
      <w:r w:rsidR="00776729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IAEA Lise Meitner </w:t>
      </w: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Library </w:t>
      </w:r>
    </w:p>
    <w:p w14:paraId="38056810" w14:textId="77777777" w:rsidR="00241C08" w:rsidRPr="005F6EA5" w:rsidRDefault="00241C08" w:rsidP="00CE4F6A">
      <w:pPr>
        <w:spacing w:after="0"/>
        <w:jc w:val="both"/>
        <w:rPr>
          <w:rFonts w:ascii="Arial" w:eastAsia="Times New Roman" w:hAnsi="Arial" w:cs="Arial"/>
          <w:bCs/>
          <w:color w:val="23468D"/>
          <w:lang w:eastAsia="en-GB"/>
        </w:rPr>
      </w:pPr>
    </w:p>
    <w:p w14:paraId="2A4DED78" w14:textId="77777777" w:rsidR="0097593C" w:rsidRPr="005F6EA5" w:rsidRDefault="0097593C" w:rsidP="0097593C">
      <w:pPr>
        <w:spacing w:after="0"/>
        <w:jc w:val="both"/>
        <w:rPr>
          <w:rFonts w:ascii="Arial" w:eastAsia="Times New Roman" w:hAnsi="Arial" w:cs="Arial"/>
          <w:bCs/>
          <w:color w:val="23468D"/>
          <w:lang w:eastAsia="en-GB"/>
        </w:rPr>
      </w:pPr>
      <w:bookmarkStart w:id="0" w:name="_Hlk116979075"/>
      <w:r w:rsidRPr="005F6EA5">
        <w:rPr>
          <w:rFonts w:ascii="Arial" w:eastAsia="Times New Roman" w:hAnsi="Arial" w:cs="Arial"/>
          <w:bCs/>
          <w:color w:val="23468D"/>
          <w:lang w:eastAsia="en-GB"/>
        </w:rPr>
        <w:t xml:space="preserve">Duration of Internship: </w:t>
      </w:r>
    </w:p>
    <w:p w14:paraId="0A9BCBAB" w14:textId="77777777" w:rsidR="0097593C" w:rsidRPr="005F6EA5" w:rsidRDefault="0097593C" w:rsidP="0097593C">
      <w:pPr>
        <w:spacing w:after="0"/>
        <w:jc w:val="both"/>
        <w:rPr>
          <w:rFonts w:ascii="Arial" w:eastAsia="Times New Roman" w:hAnsi="Arial" w:cs="Arial"/>
          <w:bCs/>
          <w:lang w:eastAsia="en-GB"/>
        </w:rPr>
      </w:pPr>
      <w:r w:rsidRPr="005F6EA5">
        <w:rPr>
          <w:rFonts w:ascii="Arial" w:eastAsia="Times New Roman" w:hAnsi="Arial" w:cs="Arial"/>
          <w:bCs/>
          <w:lang w:eastAsia="en-GB"/>
        </w:rPr>
        <w:t>12 months</w:t>
      </w:r>
    </w:p>
    <w:p w14:paraId="15E12602" w14:textId="77777777" w:rsidR="0097593C" w:rsidRPr="005F6EA5" w:rsidRDefault="0097593C" w:rsidP="0097593C">
      <w:pPr>
        <w:spacing w:after="0"/>
        <w:jc w:val="both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> </w:t>
      </w:r>
    </w:p>
    <w:p w14:paraId="797BC7C1" w14:textId="77777777" w:rsidR="0097593C" w:rsidRPr="005F6EA5" w:rsidRDefault="0097593C" w:rsidP="0097593C">
      <w:pPr>
        <w:spacing w:after="0"/>
        <w:jc w:val="both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 xml:space="preserve">Target Start of Internship: </w:t>
      </w:r>
    </w:p>
    <w:p w14:paraId="1CAB3DB0" w14:textId="0F56C8A5" w:rsidR="0097593C" w:rsidRPr="005F6EA5" w:rsidRDefault="0097593C" w:rsidP="0097593C">
      <w:pPr>
        <w:spacing w:after="0"/>
        <w:jc w:val="both"/>
        <w:rPr>
          <w:rFonts w:ascii="Arial" w:eastAsia="Times New Roman" w:hAnsi="Arial" w:cs="Arial"/>
          <w:bCs/>
          <w:color w:val="000000"/>
          <w:lang w:eastAsia="en-GB"/>
        </w:rPr>
      </w:pPr>
      <w:r w:rsidRPr="005F6EA5">
        <w:rPr>
          <w:rFonts w:ascii="Arial" w:eastAsia="Times New Roman" w:hAnsi="Arial" w:cs="Arial"/>
          <w:bCs/>
          <w:color w:val="000000"/>
          <w:lang w:eastAsia="en-GB"/>
        </w:rPr>
        <w:t>202</w:t>
      </w:r>
      <w:r w:rsidR="00776729" w:rsidRPr="005F6EA5">
        <w:rPr>
          <w:rFonts w:ascii="Arial" w:eastAsia="Times New Roman" w:hAnsi="Arial" w:cs="Arial"/>
          <w:bCs/>
          <w:color w:val="000000"/>
          <w:lang w:eastAsia="en-GB"/>
        </w:rPr>
        <w:t>4</w:t>
      </w:r>
    </w:p>
    <w:bookmarkEnd w:id="0"/>
    <w:p w14:paraId="5C09F6AF" w14:textId="77777777" w:rsidR="008C6B91" w:rsidRPr="005F6EA5" w:rsidRDefault="008C6B91" w:rsidP="00CE4F6A">
      <w:pPr>
        <w:spacing w:after="0"/>
        <w:jc w:val="both"/>
        <w:rPr>
          <w:rFonts w:ascii="Arial" w:eastAsia="Times New Roman" w:hAnsi="Arial" w:cs="Arial"/>
          <w:bCs/>
          <w:color w:val="000000"/>
          <w:lang w:eastAsia="en-GB"/>
        </w:rPr>
      </w:pPr>
      <w:r w:rsidRPr="005F6EA5">
        <w:rPr>
          <w:rFonts w:ascii="Arial" w:eastAsia="Times New Roman" w:hAnsi="Arial" w:cs="Arial"/>
          <w:bCs/>
          <w:color w:val="000000"/>
          <w:lang w:eastAsia="en-GB"/>
        </w:rPr>
        <w:t> </w:t>
      </w:r>
    </w:p>
    <w:p w14:paraId="704E219F" w14:textId="1E25B263" w:rsidR="008C6B91" w:rsidRPr="005F6EA5" w:rsidRDefault="008C6B91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 xml:space="preserve">Organizational Setting </w:t>
      </w:r>
    </w:p>
    <w:p w14:paraId="273935C4" w14:textId="77777777" w:rsidR="007868E2" w:rsidRPr="005F6EA5" w:rsidRDefault="007868E2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</w:p>
    <w:p w14:paraId="396F675F" w14:textId="77777777" w:rsidR="00142359" w:rsidRPr="005F6EA5" w:rsidRDefault="00142359" w:rsidP="00142359">
      <w:pPr>
        <w:spacing w:after="0"/>
        <w:jc w:val="both"/>
        <w:rPr>
          <w:rFonts w:ascii="Arial" w:eastAsia="Times New Roman" w:hAnsi="Arial" w:cs="Arial"/>
          <w:bCs/>
          <w:color w:val="000000" w:themeColor="text1"/>
          <w:lang w:eastAsia="en-GB"/>
        </w:rPr>
      </w:pP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Department: NE - Department of Nuclear Energy</w:t>
      </w:r>
    </w:p>
    <w:p w14:paraId="01DD8BB2" w14:textId="77777777" w:rsidR="00142359" w:rsidRPr="005F6EA5" w:rsidRDefault="00142359" w:rsidP="00142359">
      <w:pPr>
        <w:spacing w:after="0"/>
        <w:jc w:val="both"/>
        <w:rPr>
          <w:rFonts w:ascii="Arial" w:eastAsia="Times New Roman" w:hAnsi="Arial" w:cs="Arial"/>
          <w:bCs/>
          <w:color w:val="000000" w:themeColor="text1"/>
          <w:lang w:eastAsia="en-GB"/>
        </w:rPr>
      </w:pP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Division: NEPIK - Division of Energy Planning, Information and Knowledge Management</w:t>
      </w:r>
    </w:p>
    <w:p w14:paraId="217BB225" w14:textId="584512E2" w:rsidR="00904626" w:rsidRPr="005F6EA5" w:rsidRDefault="00904626" w:rsidP="007868E2">
      <w:pPr>
        <w:spacing w:after="0"/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Section:</w:t>
      </w:r>
      <w:r w:rsidR="00D759A9" w:rsidRPr="005F6EA5">
        <w:rPr>
          <w:rFonts w:ascii="Arial" w:hAnsi="Arial" w:cs="Arial"/>
          <w:bCs/>
          <w:lang w:eastAsia="en-GB"/>
        </w:rPr>
        <w:t xml:space="preserve"> </w:t>
      </w:r>
      <w:r w:rsidR="00142359" w:rsidRPr="005F6EA5">
        <w:rPr>
          <w:rFonts w:ascii="Arial" w:hAnsi="Arial" w:cs="Arial"/>
          <w:bCs/>
          <w:lang w:eastAsia="en-GB"/>
        </w:rPr>
        <w:t xml:space="preserve">NEPIK - </w:t>
      </w:r>
      <w:r w:rsidR="00D759A9" w:rsidRPr="005F6EA5">
        <w:rPr>
          <w:rFonts w:ascii="Arial" w:hAnsi="Arial" w:cs="Arial"/>
          <w:bCs/>
          <w:lang w:eastAsia="en-GB"/>
        </w:rPr>
        <w:t>Nuclear Information</w:t>
      </w:r>
    </w:p>
    <w:p w14:paraId="216E06AA" w14:textId="1CA18F7F" w:rsidR="00904626" w:rsidRPr="005F6EA5" w:rsidRDefault="00904626" w:rsidP="007868E2">
      <w:pPr>
        <w:spacing w:after="0"/>
        <w:rPr>
          <w:rFonts w:ascii="Arial" w:hAnsi="Arial" w:cs="Arial"/>
          <w:bCs/>
          <w:color w:val="555555"/>
          <w:lang w:eastAsia="en-GB"/>
        </w:rPr>
      </w:pPr>
      <w:r w:rsidRPr="005F6EA5">
        <w:rPr>
          <w:rFonts w:ascii="Arial" w:hAnsi="Arial" w:cs="Arial"/>
          <w:bCs/>
          <w:lang w:eastAsia="en-GB"/>
        </w:rPr>
        <w:t xml:space="preserve">Unit: </w:t>
      </w:r>
      <w:r w:rsidR="001059C3" w:rsidRPr="005F6EA5">
        <w:rPr>
          <w:rFonts w:ascii="Arial" w:hAnsi="Arial" w:cs="Arial"/>
          <w:bCs/>
          <w:lang w:eastAsia="en-GB"/>
        </w:rPr>
        <w:t xml:space="preserve">IAEA </w:t>
      </w:r>
      <w:r w:rsidR="00776729" w:rsidRPr="005F6EA5">
        <w:rPr>
          <w:rFonts w:ascii="Arial" w:hAnsi="Arial" w:cs="Arial"/>
          <w:bCs/>
          <w:lang w:eastAsia="en-GB"/>
        </w:rPr>
        <w:t xml:space="preserve">Lise Meitner </w:t>
      </w:r>
      <w:r w:rsidR="001059C3" w:rsidRPr="005F6EA5">
        <w:rPr>
          <w:rFonts w:ascii="Arial" w:hAnsi="Arial" w:cs="Arial"/>
          <w:bCs/>
          <w:lang w:eastAsia="en-GB"/>
        </w:rPr>
        <w:t>Library Unit</w:t>
      </w:r>
    </w:p>
    <w:p w14:paraId="15027DB4" w14:textId="77777777" w:rsidR="00230F5B" w:rsidRPr="005F6EA5" w:rsidRDefault="00230F5B" w:rsidP="00CE4F6A">
      <w:pPr>
        <w:spacing w:after="0"/>
        <w:jc w:val="both"/>
        <w:rPr>
          <w:rFonts w:ascii="Arial" w:eastAsia="Times New Roman" w:hAnsi="Arial" w:cs="Arial"/>
          <w:bCs/>
          <w:color w:val="23468D"/>
          <w:lang w:eastAsia="en-GB"/>
        </w:rPr>
      </w:pPr>
    </w:p>
    <w:p w14:paraId="7653C0AF" w14:textId="5FC02E84" w:rsidR="008C6B91" w:rsidRPr="005F6EA5" w:rsidRDefault="008C6B91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>Main Purpose</w:t>
      </w:r>
    </w:p>
    <w:p w14:paraId="6AC56F64" w14:textId="77777777" w:rsidR="007868E2" w:rsidRPr="005F6EA5" w:rsidRDefault="007868E2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</w:p>
    <w:p w14:paraId="6D2F8248" w14:textId="4B732C19" w:rsidR="00B43181" w:rsidRPr="005F6EA5" w:rsidRDefault="00FA77C9" w:rsidP="0065654B">
      <w:pPr>
        <w:jc w:val="both"/>
        <w:rPr>
          <w:rFonts w:ascii="Arial" w:eastAsia="Times New Roman" w:hAnsi="Arial" w:cs="Arial"/>
          <w:bCs/>
          <w:color w:val="000000" w:themeColor="text1"/>
          <w:lang w:eastAsia="en-GB"/>
        </w:rPr>
      </w:pP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Under the guidance of </w:t>
      </w:r>
      <w:r w:rsidR="00241C08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NIS</w:t>
      </w:r>
      <w:r w:rsidR="00131E4E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management</w:t>
      </w: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, the Intern will be introduced to the highly specialized work</w:t>
      </w:r>
      <w:r w:rsidRPr="005F6EA5">
        <w:rPr>
          <w:rFonts w:ascii="Arial" w:hAnsi="Arial" w:cs="Arial"/>
          <w:bCs/>
          <w:lang w:eastAsia="en-GB"/>
        </w:rPr>
        <w:t xml:space="preserve"> </w:t>
      </w: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of the IAEA</w:t>
      </w:r>
      <w:r w:rsidR="00776729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Lise Meitner</w:t>
      </w:r>
      <w:r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Library</w:t>
      </w:r>
      <w:r w:rsidR="00B67952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,</w:t>
      </w:r>
      <w:r w:rsidR="00241C08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</w:t>
      </w:r>
      <w:r w:rsidR="009E02FA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particularly in the area of </w:t>
      </w:r>
      <w:r w:rsidR="00E74943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library </w:t>
      </w:r>
      <w:r w:rsidR="00D8185A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electronic resources management and systems</w:t>
      </w:r>
      <w:r w:rsidR="009E02FA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.</w:t>
      </w:r>
      <w:r w:rsidR="007F3192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</w:t>
      </w:r>
      <w:r w:rsidR="001D5ED4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The intern will gain valuable</w:t>
      </w:r>
      <w:r w:rsidR="003F50C1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overall</w:t>
      </w:r>
      <w:r w:rsidR="00CA0F49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</w:t>
      </w:r>
      <w:r w:rsidR="001D5ED4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experience </w:t>
      </w:r>
      <w:r w:rsidR="003F50C1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working in a special</w:t>
      </w:r>
      <w:r w:rsidR="00A27F6B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library </w:t>
      </w:r>
      <w:r w:rsidR="001D5ED4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while </w:t>
      </w:r>
      <w:r w:rsidR="00A27F6B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also </w:t>
      </w:r>
      <w:r w:rsidR="001D5ED4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learning about </w:t>
      </w:r>
      <w:r w:rsidR="004D16C4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electronic resource management and library systems, including the catalogue</w:t>
      </w:r>
      <w:r w:rsidR="00840FC9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. </w:t>
      </w:r>
      <w:r w:rsidR="008C3BFE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The IAEA Lise Meitner Library is a specialized library that </w:t>
      </w:r>
      <w:r w:rsidR="00331A09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provides access to many resources which require maintenance and attention</w:t>
      </w:r>
      <w:r w:rsidR="003D3E2F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. The intern will assist library s</w:t>
      </w:r>
      <w:r w:rsidR="0072763F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>taff</w:t>
      </w:r>
      <w:r w:rsidR="00CA0F49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with these and other tasks and projects.</w:t>
      </w:r>
      <w:r w:rsidR="0072763F" w:rsidRPr="005F6EA5">
        <w:rPr>
          <w:rFonts w:ascii="Arial" w:eastAsia="Times New Roman" w:hAnsi="Arial" w:cs="Arial"/>
          <w:bCs/>
          <w:color w:val="000000" w:themeColor="text1"/>
          <w:lang w:eastAsia="en-GB"/>
        </w:rPr>
        <w:t xml:space="preserve"> </w:t>
      </w:r>
    </w:p>
    <w:p w14:paraId="0ABFDD2D" w14:textId="77777777" w:rsidR="001059C3" w:rsidRPr="005F6EA5" w:rsidRDefault="001059C3" w:rsidP="00CE4F6A">
      <w:pPr>
        <w:spacing w:after="0"/>
        <w:jc w:val="both"/>
        <w:rPr>
          <w:rFonts w:ascii="Arial" w:eastAsia="Times New Roman" w:hAnsi="Arial" w:cs="Arial"/>
          <w:bCs/>
          <w:color w:val="23468D"/>
          <w:lang w:eastAsia="en-GB"/>
        </w:rPr>
      </w:pPr>
    </w:p>
    <w:p w14:paraId="3B00E088" w14:textId="16D04D98" w:rsidR="00FF468C" w:rsidRPr="005F6EA5" w:rsidRDefault="008C6B91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>Tasks / Key Results Expected</w:t>
      </w:r>
      <w:r w:rsidR="009568AE" w:rsidRPr="005F6EA5">
        <w:rPr>
          <w:rFonts w:ascii="Arial" w:eastAsia="Times New Roman" w:hAnsi="Arial" w:cs="Arial"/>
          <w:bCs/>
          <w:color w:val="23468D"/>
          <w:lang w:eastAsia="en-GB"/>
        </w:rPr>
        <w:t xml:space="preserve"> </w:t>
      </w:r>
    </w:p>
    <w:p w14:paraId="503D6E60" w14:textId="77777777" w:rsidR="007868E2" w:rsidRPr="005F6EA5" w:rsidRDefault="007868E2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</w:p>
    <w:p w14:paraId="71DA2729" w14:textId="2B42859D" w:rsidR="00FF468C" w:rsidRPr="005F6EA5" w:rsidRDefault="00863F29" w:rsidP="007868E2">
      <w:pPr>
        <w:pStyle w:val="ListParagraph"/>
        <w:numPr>
          <w:ilvl w:val="0"/>
          <w:numId w:val="34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</w:rPr>
        <w:t xml:space="preserve">Gain hands-on experience </w:t>
      </w:r>
      <w:r w:rsidR="007F39F1" w:rsidRPr="005F6EA5">
        <w:rPr>
          <w:rFonts w:ascii="Arial" w:hAnsi="Arial" w:cs="Arial"/>
          <w:bCs/>
        </w:rPr>
        <w:t>at</w:t>
      </w:r>
      <w:r w:rsidRPr="005F6EA5">
        <w:rPr>
          <w:rFonts w:ascii="Arial" w:hAnsi="Arial" w:cs="Arial"/>
          <w:bCs/>
        </w:rPr>
        <w:t xml:space="preserve"> </w:t>
      </w:r>
      <w:r w:rsidR="00FF468C" w:rsidRPr="005F6EA5">
        <w:rPr>
          <w:rFonts w:ascii="Arial" w:hAnsi="Arial" w:cs="Arial"/>
          <w:bCs/>
          <w:lang w:eastAsia="en-GB"/>
        </w:rPr>
        <w:t xml:space="preserve">the IAEA </w:t>
      </w:r>
      <w:r w:rsidR="007F39F1" w:rsidRPr="005F6EA5">
        <w:rPr>
          <w:rFonts w:ascii="Arial" w:hAnsi="Arial" w:cs="Arial"/>
          <w:bCs/>
          <w:lang w:eastAsia="en-GB"/>
        </w:rPr>
        <w:t xml:space="preserve">Lise Meitner </w:t>
      </w:r>
      <w:r w:rsidR="00FF468C" w:rsidRPr="005F6EA5">
        <w:rPr>
          <w:rFonts w:ascii="Arial" w:hAnsi="Arial" w:cs="Arial"/>
          <w:bCs/>
          <w:lang w:eastAsia="en-GB"/>
        </w:rPr>
        <w:t xml:space="preserve">Library </w:t>
      </w:r>
      <w:r w:rsidR="007F39F1" w:rsidRPr="005F6EA5">
        <w:rPr>
          <w:rFonts w:ascii="Arial" w:hAnsi="Arial" w:cs="Arial"/>
          <w:bCs/>
          <w:lang w:eastAsia="en-GB"/>
        </w:rPr>
        <w:t xml:space="preserve">through working </w:t>
      </w:r>
      <w:r w:rsidR="00CA0F49" w:rsidRPr="005F6EA5">
        <w:rPr>
          <w:rFonts w:ascii="Arial" w:hAnsi="Arial" w:cs="Arial"/>
          <w:bCs/>
          <w:lang w:eastAsia="en-GB"/>
        </w:rPr>
        <w:t>with its electronic resources and library system</w:t>
      </w:r>
      <w:r w:rsidR="00FF468C" w:rsidRPr="005F6EA5">
        <w:rPr>
          <w:rFonts w:ascii="Arial" w:hAnsi="Arial" w:cs="Arial"/>
          <w:bCs/>
          <w:lang w:eastAsia="en-GB"/>
        </w:rPr>
        <w:t>.</w:t>
      </w:r>
    </w:p>
    <w:p w14:paraId="0A4BFA92" w14:textId="64F2F6E5" w:rsidR="00FF468C" w:rsidRPr="005F6EA5" w:rsidRDefault="00263861" w:rsidP="007868E2">
      <w:pPr>
        <w:pStyle w:val="ListParagraph"/>
        <w:numPr>
          <w:ilvl w:val="0"/>
          <w:numId w:val="34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A</w:t>
      </w:r>
      <w:r w:rsidR="00FA1E33" w:rsidRPr="005F6EA5">
        <w:rPr>
          <w:rFonts w:ascii="Arial" w:hAnsi="Arial" w:cs="Arial"/>
          <w:bCs/>
          <w:lang w:eastAsia="en-GB"/>
        </w:rPr>
        <w:t>ssist</w:t>
      </w:r>
      <w:r w:rsidR="00FF468C" w:rsidRPr="005F6EA5">
        <w:rPr>
          <w:rFonts w:ascii="Arial" w:hAnsi="Arial" w:cs="Arial"/>
          <w:bCs/>
          <w:lang w:eastAsia="en-GB"/>
        </w:rPr>
        <w:t xml:space="preserve"> with the </w:t>
      </w:r>
      <w:r w:rsidR="00841E8B" w:rsidRPr="005F6EA5">
        <w:rPr>
          <w:rFonts w:ascii="Arial" w:hAnsi="Arial" w:cs="Arial"/>
          <w:bCs/>
          <w:lang w:eastAsia="en-GB"/>
        </w:rPr>
        <w:t>RFID and I</w:t>
      </w:r>
      <w:r w:rsidR="00DB066E" w:rsidRPr="005F6EA5">
        <w:rPr>
          <w:rFonts w:ascii="Arial" w:hAnsi="Arial" w:cs="Arial"/>
          <w:bCs/>
          <w:lang w:eastAsia="en-GB"/>
        </w:rPr>
        <w:t xml:space="preserve">ntegrated </w:t>
      </w:r>
      <w:r w:rsidR="00841E8B" w:rsidRPr="005F6EA5">
        <w:rPr>
          <w:rFonts w:ascii="Arial" w:hAnsi="Arial" w:cs="Arial"/>
          <w:bCs/>
          <w:lang w:eastAsia="en-GB"/>
        </w:rPr>
        <w:t>L</w:t>
      </w:r>
      <w:r w:rsidR="00DB066E" w:rsidRPr="005F6EA5">
        <w:rPr>
          <w:rFonts w:ascii="Arial" w:hAnsi="Arial" w:cs="Arial"/>
          <w:bCs/>
          <w:lang w:eastAsia="en-GB"/>
        </w:rPr>
        <w:t xml:space="preserve">ibrary </w:t>
      </w:r>
      <w:r w:rsidR="00841E8B" w:rsidRPr="005F6EA5">
        <w:rPr>
          <w:rFonts w:ascii="Arial" w:hAnsi="Arial" w:cs="Arial"/>
          <w:bCs/>
          <w:lang w:eastAsia="en-GB"/>
        </w:rPr>
        <w:t>S</w:t>
      </w:r>
      <w:r w:rsidR="00DB066E" w:rsidRPr="005F6EA5">
        <w:rPr>
          <w:rFonts w:ascii="Arial" w:hAnsi="Arial" w:cs="Arial"/>
          <w:bCs/>
          <w:lang w:eastAsia="en-GB"/>
        </w:rPr>
        <w:t>ystem</w:t>
      </w:r>
      <w:r w:rsidR="00841E8B" w:rsidRPr="005F6EA5">
        <w:rPr>
          <w:rFonts w:ascii="Arial" w:hAnsi="Arial" w:cs="Arial"/>
          <w:bCs/>
          <w:lang w:eastAsia="en-GB"/>
        </w:rPr>
        <w:t xml:space="preserve"> migration projects</w:t>
      </w:r>
      <w:r w:rsidR="00FF468C" w:rsidRPr="005F6EA5">
        <w:rPr>
          <w:rFonts w:ascii="Arial" w:hAnsi="Arial" w:cs="Arial"/>
          <w:bCs/>
          <w:lang w:eastAsia="en-GB"/>
        </w:rPr>
        <w:t>.</w:t>
      </w:r>
    </w:p>
    <w:p w14:paraId="1920CA6F" w14:textId="4184B79C" w:rsidR="00776729" w:rsidRPr="005F6EA5" w:rsidRDefault="00263861" w:rsidP="007868E2">
      <w:pPr>
        <w:pStyle w:val="ListParagraph"/>
        <w:numPr>
          <w:ilvl w:val="0"/>
          <w:numId w:val="34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A</w:t>
      </w:r>
      <w:r w:rsidR="00776729" w:rsidRPr="005F6EA5">
        <w:rPr>
          <w:rFonts w:ascii="Arial" w:hAnsi="Arial" w:cs="Arial"/>
          <w:bCs/>
          <w:lang w:eastAsia="en-GB"/>
        </w:rPr>
        <w:t xml:space="preserve">ssist with library training </w:t>
      </w:r>
      <w:r w:rsidR="002074D6" w:rsidRPr="005F6EA5">
        <w:rPr>
          <w:rFonts w:ascii="Arial" w:hAnsi="Arial" w:cs="Arial"/>
          <w:bCs/>
          <w:lang w:eastAsia="en-GB"/>
        </w:rPr>
        <w:t>sessions</w:t>
      </w:r>
      <w:r w:rsidR="007F3192" w:rsidRPr="005F6EA5">
        <w:rPr>
          <w:rFonts w:ascii="Arial" w:hAnsi="Arial" w:cs="Arial"/>
          <w:bCs/>
          <w:lang w:eastAsia="en-GB"/>
        </w:rPr>
        <w:t xml:space="preserve"> and </w:t>
      </w:r>
      <w:r w:rsidR="004A2C7A" w:rsidRPr="005F6EA5">
        <w:rPr>
          <w:rFonts w:ascii="Arial" w:hAnsi="Arial" w:cs="Arial"/>
          <w:bCs/>
          <w:lang w:eastAsia="en-GB"/>
        </w:rPr>
        <w:t>research support activities</w:t>
      </w:r>
      <w:r w:rsidR="002074D6" w:rsidRPr="005F6EA5">
        <w:rPr>
          <w:rFonts w:ascii="Arial" w:hAnsi="Arial" w:cs="Arial"/>
          <w:bCs/>
          <w:lang w:eastAsia="en-GB"/>
        </w:rPr>
        <w:t>.</w:t>
      </w:r>
    </w:p>
    <w:p w14:paraId="446FC45E" w14:textId="496D770D" w:rsidR="00B67952" w:rsidRPr="005F6EA5" w:rsidRDefault="004A2C7A" w:rsidP="007868E2">
      <w:pPr>
        <w:pStyle w:val="ListParagraph"/>
        <w:numPr>
          <w:ilvl w:val="0"/>
          <w:numId w:val="34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S</w:t>
      </w:r>
      <w:r w:rsidR="00863F29" w:rsidRPr="005F6EA5">
        <w:rPr>
          <w:rFonts w:ascii="Arial" w:hAnsi="Arial" w:cs="Arial"/>
          <w:bCs/>
          <w:lang w:eastAsia="en-GB"/>
        </w:rPr>
        <w:t>upport</w:t>
      </w:r>
      <w:r w:rsidR="00FF468C" w:rsidRPr="005F6EA5">
        <w:rPr>
          <w:rFonts w:ascii="Arial" w:hAnsi="Arial" w:cs="Arial"/>
          <w:bCs/>
          <w:lang w:eastAsia="en-GB"/>
        </w:rPr>
        <w:t xml:space="preserve"> the area</w:t>
      </w:r>
      <w:r w:rsidR="00FA1E33" w:rsidRPr="005F6EA5">
        <w:rPr>
          <w:rFonts w:ascii="Arial" w:hAnsi="Arial" w:cs="Arial"/>
          <w:bCs/>
          <w:lang w:eastAsia="en-GB"/>
        </w:rPr>
        <w:t>s</w:t>
      </w:r>
      <w:r w:rsidR="00FF468C" w:rsidRPr="005F6EA5">
        <w:rPr>
          <w:rFonts w:ascii="Arial" w:hAnsi="Arial" w:cs="Arial"/>
          <w:bCs/>
          <w:lang w:eastAsia="en-GB"/>
        </w:rPr>
        <w:t xml:space="preserve"> of circulation and reference by helping users at the Information Desk.</w:t>
      </w:r>
    </w:p>
    <w:p w14:paraId="1575AC9E" w14:textId="68A22F2B" w:rsidR="002074D6" w:rsidRPr="005F6EA5" w:rsidRDefault="004A2C7A" w:rsidP="007868E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5F6EA5">
        <w:rPr>
          <w:rFonts w:ascii="Arial" w:hAnsi="Arial" w:cs="Arial"/>
          <w:bCs/>
          <w:lang w:eastAsia="en-GB"/>
        </w:rPr>
        <w:t>S</w:t>
      </w:r>
      <w:r w:rsidR="00863F29" w:rsidRPr="005F6EA5">
        <w:rPr>
          <w:rFonts w:ascii="Arial" w:hAnsi="Arial" w:cs="Arial"/>
          <w:bCs/>
          <w:lang w:eastAsia="en-GB"/>
        </w:rPr>
        <w:t>upport</w:t>
      </w:r>
      <w:r w:rsidR="00B67952" w:rsidRPr="005F6EA5">
        <w:rPr>
          <w:rFonts w:ascii="Arial" w:hAnsi="Arial" w:cs="Arial"/>
          <w:bCs/>
          <w:lang w:eastAsia="en-GB"/>
        </w:rPr>
        <w:t xml:space="preserve"> other projects as assigned.</w:t>
      </w:r>
    </w:p>
    <w:p w14:paraId="599A8266" w14:textId="23CBD5CF" w:rsidR="00DB066E" w:rsidRPr="005F6EA5" w:rsidRDefault="00263861" w:rsidP="007868E2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5F6EA5">
        <w:rPr>
          <w:rFonts w:ascii="Arial" w:hAnsi="Arial" w:cs="Arial"/>
          <w:bCs/>
          <w:lang w:eastAsia="en-GB"/>
        </w:rPr>
        <w:t>A</w:t>
      </w:r>
      <w:r w:rsidR="00636B72" w:rsidRPr="005F6EA5">
        <w:rPr>
          <w:rFonts w:ascii="Arial" w:hAnsi="Arial" w:cs="Arial"/>
          <w:bCs/>
          <w:lang w:eastAsia="en-GB"/>
        </w:rPr>
        <w:t xml:space="preserve">ssist with the development of content for </w:t>
      </w:r>
      <w:proofErr w:type="spellStart"/>
      <w:r w:rsidR="00636B72" w:rsidRPr="005F6EA5">
        <w:rPr>
          <w:rFonts w:ascii="Arial" w:hAnsi="Arial" w:cs="Arial"/>
          <w:bCs/>
          <w:lang w:eastAsia="en-GB"/>
        </w:rPr>
        <w:t>Lib</w:t>
      </w:r>
      <w:r w:rsidR="007F3192" w:rsidRPr="005F6EA5">
        <w:rPr>
          <w:rFonts w:ascii="Arial" w:hAnsi="Arial" w:cs="Arial"/>
          <w:bCs/>
          <w:lang w:eastAsia="en-GB"/>
        </w:rPr>
        <w:t>Guides</w:t>
      </w:r>
      <w:proofErr w:type="spellEnd"/>
      <w:r w:rsidRPr="005F6EA5">
        <w:rPr>
          <w:rFonts w:ascii="Arial" w:hAnsi="Arial" w:cs="Arial"/>
          <w:bCs/>
          <w:lang w:eastAsia="en-GB"/>
        </w:rPr>
        <w:t>.</w:t>
      </w:r>
    </w:p>
    <w:p w14:paraId="1811B2A6" w14:textId="331BF807" w:rsidR="001059C3" w:rsidRPr="00354B3E" w:rsidRDefault="00263861" w:rsidP="00354B3E">
      <w:pPr>
        <w:pStyle w:val="ListParagraph"/>
        <w:numPr>
          <w:ilvl w:val="0"/>
          <w:numId w:val="34"/>
        </w:numPr>
        <w:rPr>
          <w:rFonts w:ascii="Arial" w:hAnsi="Arial" w:cs="Arial"/>
          <w:bCs/>
        </w:rPr>
      </w:pPr>
      <w:r w:rsidRPr="005F6EA5">
        <w:rPr>
          <w:rFonts w:ascii="Arial" w:hAnsi="Arial" w:cs="Arial"/>
          <w:bCs/>
          <w:lang w:eastAsia="en-GB"/>
        </w:rPr>
        <w:t>A</w:t>
      </w:r>
      <w:r w:rsidR="00636B72" w:rsidRPr="005F6EA5">
        <w:rPr>
          <w:rFonts w:ascii="Arial" w:hAnsi="Arial" w:cs="Arial"/>
          <w:bCs/>
          <w:lang w:eastAsia="en-GB"/>
        </w:rPr>
        <w:t>ssist with Library user surveys</w:t>
      </w:r>
      <w:r w:rsidRPr="005F6EA5">
        <w:rPr>
          <w:rFonts w:ascii="Arial" w:hAnsi="Arial" w:cs="Arial"/>
          <w:bCs/>
          <w:lang w:eastAsia="en-GB"/>
        </w:rPr>
        <w:t>.</w:t>
      </w:r>
      <w:r w:rsidR="00241C08" w:rsidRPr="00354B3E">
        <w:rPr>
          <w:rFonts w:ascii="Arial" w:hAnsi="Arial" w:cs="Arial"/>
          <w:bCs/>
        </w:rPr>
        <w:br/>
      </w:r>
    </w:p>
    <w:p w14:paraId="5FFF5470" w14:textId="20E7354B" w:rsidR="00824224" w:rsidRPr="005F6EA5" w:rsidRDefault="008C6B91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>Knowledge, Skills and Abilities</w:t>
      </w:r>
      <w:r w:rsidR="009568AE" w:rsidRPr="005F6EA5">
        <w:rPr>
          <w:rFonts w:ascii="Arial" w:eastAsia="Times New Roman" w:hAnsi="Arial" w:cs="Arial"/>
          <w:bCs/>
          <w:color w:val="23468D"/>
          <w:lang w:eastAsia="en-GB"/>
        </w:rPr>
        <w:t xml:space="preserve"> </w:t>
      </w:r>
    </w:p>
    <w:p w14:paraId="60F44A39" w14:textId="77777777" w:rsidR="007868E2" w:rsidRPr="005F6EA5" w:rsidRDefault="007868E2" w:rsidP="00CE4F6A">
      <w:pPr>
        <w:spacing w:after="0"/>
        <w:rPr>
          <w:rFonts w:ascii="Arial" w:hAnsi="Arial" w:cs="Arial"/>
          <w:bCs/>
        </w:rPr>
      </w:pPr>
    </w:p>
    <w:p w14:paraId="70BFC22A" w14:textId="2C366FB8" w:rsidR="00C50F6A" w:rsidRPr="005F6EA5" w:rsidRDefault="00241C08" w:rsidP="007868E2">
      <w:pPr>
        <w:pStyle w:val="ListParagraph"/>
        <w:numPr>
          <w:ilvl w:val="0"/>
          <w:numId w:val="33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 xml:space="preserve">Excellent </w:t>
      </w:r>
      <w:r w:rsidR="0026242A" w:rsidRPr="005F6EA5">
        <w:rPr>
          <w:rFonts w:ascii="Arial" w:hAnsi="Arial" w:cs="Arial"/>
          <w:bCs/>
          <w:lang w:eastAsia="en-GB"/>
        </w:rPr>
        <w:t xml:space="preserve">technical </w:t>
      </w:r>
      <w:r w:rsidRPr="005F6EA5">
        <w:rPr>
          <w:rFonts w:ascii="Arial" w:hAnsi="Arial" w:cs="Arial"/>
          <w:bCs/>
          <w:lang w:eastAsia="en-GB"/>
        </w:rPr>
        <w:t>skills</w:t>
      </w:r>
      <w:r w:rsidR="00AD71F7" w:rsidRPr="005F6EA5">
        <w:rPr>
          <w:rFonts w:ascii="Arial" w:hAnsi="Arial" w:cs="Arial"/>
          <w:bCs/>
          <w:lang w:eastAsia="en-GB"/>
        </w:rPr>
        <w:t xml:space="preserve"> and experience using various platforms</w:t>
      </w:r>
      <w:r w:rsidR="0026242A" w:rsidRPr="005F6EA5">
        <w:rPr>
          <w:rFonts w:ascii="Arial" w:hAnsi="Arial" w:cs="Arial"/>
          <w:bCs/>
          <w:lang w:eastAsia="en-GB"/>
        </w:rPr>
        <w:t xml:space="preserve">, including </w:t>
      </w:r>
      <w:r w:rsidR="003B277D" w:rsidRPr="005F6EA5">
        <w:rPr>
          <w:rFonts w:ascii="Arial" w:hAnsi="Arial" w:cs="Arial"/>
          <w:bCs/>
          <w:lang w:eastAsia="en-GB"/>
        </w:rPr>
        <w:t xml:space="preserve">Microsoft Office, </w:t>
      </w:r>
      <w:proofErr w:type="spellStart"/>
      <w:r w:rsidR="003B277D" w:rsidRPr="005F6EA5">
        <w:rPr>
          <w:rFonts w:ascii="Arial" w:hAnsi="Arial" w:cs="Arial"/>
          <w:bCs/>
          <w:lang w:eastAsia="en-GB"/>
        </w:rPr>
        <w:t>Sharepoint</w:t>
      </w:r>
      <w:proofErr w:type="spellEnd"/>
      <w:r w:rsidR="003B277D" w:rsidRPr="005F6EA5">
        <w:rPr>
          <w:rFonts w:ascii="Arial" w:hAnsi="Arial" w:cs="Arial"/>
          <w:bCs/>
          <w:lang w:eastAsia="en-GB"/>
        </w:rPr>
        <w:t>, and other</w:t>
      </w:r>
      <w:r w:rsidR="00AD71F7" w:rsidRPr="005F6EA5">
        <w:rPr>
          <w:rFonts w:ascii="Arial" w:hAnsi="Arial" w:cs="Arial"/>
          <w:bCs/>
          <w:lang w:eastAsia="en-GB"/>
        </w:rPr>
        <w:t>s.</w:t>
      </w:r>
    </w:p>
    <w:p w14:paraId="0C6358AA" w14:textId="3C6685FD" w:rsidR="00241C08" w:rsidRPr="005F6EA5" w:rsidRDefault="003B277D" w:rsidP="007868E2">
      <w:pPr>
        <w:pStyle w:val="ListParagraph"/>
        <w:numPr>
          <w:ilvl w:val="0"/>
          <w:numId w:val="33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Experience in using</w:t>
      </w:r>
      <w:r w:rsidR="003F50C1" w:rsidRPr="005F6EA5">
        <w:rPr>
          <w:rFonts w:ascii="Arial" w:hAnsi="Arial" w:cs="Arial"/>
          <w:bCs/>
          <w:lang w:eastAsia="en-GB"/>
        </w:rPr>
        <w:t>/</w:t>
      </w:r>
      <w:r w:rsidR="00C50F6A" w:rsidRPr="005F6EA5">
        <w:rPr>
          <w:rFonts w:ascii="Arial" w:hAnsi="Arial" w:cs="Arial"/>
          <w:bCs/>
          <w:lang w:eastAsia="en-GB"/>
        </w:rPr>
        <w:t xml:space="preserve">Interest in learning </w:t>
      </w:r>
      <w:r w:rsidR="00BB3544" w:rsidRPr="005F6EA5">
        <w:rPr>
          <w:rFonts w:ascii="Arial" w:hAnsi="Arial" w:cs="Arial"/>
          <w:bCs/>
          <w:lang w:eastAsia="en-GB"/>
        </w:rPr>
        <w:t>to use</w:t>
      </w:r>
      <w:r w:rsidR="00C50F6A" w:rsidRPr="005F6EA5">
        <w:rPr>
          <w:rFonts w:ascii="Arial" w:hAnsi="Arial" w:cs="Arial"/>
          <w:bCs/>
          <w:lang w:eastAsia="en-GB"/>
        </w:rPr>
        <w:t xml:space="preserve"> </w:t>
      </w:r>
      <w:r w:rsidR="00241C08" w:rsidRPr="005F6EA5">
        <w:rPr>
          <w:rFonts w:ascii="Arial" w:hAnsi="Arial" w:cs="Arial"/>
          <w:bCs/>
          <w:lang w:eastAsia="en-GB"/>
        </w:rPr>
        <w:t>library systems and databases</w:t>
      </w:r>
      <w:r w:rsidR="00FF468C" w:rsidRPr="005F6EA5">
        <w:rPr>
          <w:rFonts w:ascii="Arial" w:hAnsi="Arial" w:cs="Arial"/>
          <w:bCs/>
          <w:lang w:eastAsia="en-GB"/>
        </w:rPr>
        <w:t>.</w:t>
      </w:r>
    </w:p>
    <w:p w14:paraId="5A895843" w14:textId="65826C65" w:rsidR="00241C08" w:rsidRPr="005F6EA5" w:rsidRDefault="00241C08" w:rsidP="007868E2">
      <w:pPr>
        <w:pStyle w:val="ListParagraph"/>
        <w:numPr>
          <w:ilvl w:val="0"/>
          <w:numId w:val="33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Good analytical skills</w:t>
      </w:r>
      <w:r w:rsidR="00FF468C" w:rsidRPr="005F6EA5">
        <w:rPr>
          <w:rFonts w:ascii="Arial" w:hAnsi="Arial" w:cs="Arial"/>
          <w:bCs/>
          <w:lang w:eastAsia="en-GB"/>
        </w:rPr>
        <w:t>.</w:t>
      </w:r>
    </w:p>
    <w:p w14:paraId="620BF919" w14:textId="578555C0" w:rsidR="00241C08" w:rsidRPr="005F6EA5" w:rsidRDefault="00241C08" w:rsidP="007868E2">
      <w:pPr>
        <w:pStyle w:val="ListParagraph"/>
        <w:numPr>
          <w:ilvl w:val="0"/>
          <w:numId w:val="33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Detail-oriented yet creative and flexible</w:t>
      </w:r>
      <w:r w:rsidR="00FF468C" w:rsidRPr="005F6EA5">
        <w:rPr>
          <w:rFonts w:ascii="Arial" w:hAnsi="Arial" w:cs="Arial"/>
          <w:bCs/>
          <w:lang w:eastAsia="en-GB"/>
        </w:rPr>
        <w:t>.</w:t>
      </w:r>
    </w:p>
    <w:p w14:paraId="00603078" w14:textId="35623E14" w:rsidR="00241C08" w:rsidRPr="005F6EA5" w:rsidRDefault="00241C08" w:rsidP="007868E2">
      <w:pPr>
        <w:pStyle w:val="ListParagraph"/>
        <w:numPr>
          <w:ilvl w:val="0"/>
          <w:numId w:val="33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Excellent customer service skills</w:t>
      </w:r>
      <w:r w:rsidR="00FF468C" w:rsidRPr="005F6EA5">
        <w:rPr>
          <w:rFonts w:ascii="Arial" w:hAnsi="Arial" w:cs="Arial"/>
          <w:bCs/>
          <w:lang w:eastAsia="en-GB"/>
        </w:rPr>
        <w:t>.</w:t>
      </w:r>
    </w:p>
    <w:p w14:paraId="05300CCA" w14:textId="7B340008" w:rsidR="00241C08" w:rsidRPr="005F6EA5" w:rsidRDefault="00241C08" w:rsidP="007868E2">
      <w:pPr>
        <w:pStyle w:val="ListParagraph"/>
        <w:numPr>
          <w:ilvl w:val="0"/>
          <w:numId w:val="33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Ability to work in a multicultural environment</w:t>
      </w:r>
      <w:r w:rsidR="00FF468C" w:rsidRPr="005F6EA5">
        <w:rPr>
          <w:rFonts w:ascii="Arial" w:hAnsi="Arial" w:cs="Arial"/>
          <w:bCs/>
          <w:lang w:eastAsia="en-GB"/>
        </w:rPr>
        <w:t>.</w:t>
      </w:r>
    </w:p>
    <w:p w14:paraId="59A4D2AA" w14:textId="2BC4BDBB" w:rsidR="00241C08" w:rsidRPr="005F6EA5" w:rsidRDefault="00241C08" w:rsidP="007868E2">
      <w:pPr>
        <w:pStyle w:val="ListParagraph"/>
        <w:numPr>
          <w:ilvl w:val="0"/>
          <w:numId w:val="33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 xml:space="preserve">Familiarity with web content management systems </w:t>
      </w:r>
      <w:r w:rsidR="00FF468C" w:rsidRPr="005F6EA5">
        <w:rPr>
          <w:rFonts w:ascii="Arial" w:hAnsi="Arial" w:cs="Arial"/>
          <w:bCs/>
          <w:lang w:eastAsia="en-GB"/>
        </w:rPr>
        <w:t xml:space="preserve">is an asset. </w:t>
      </w:r>
    </w:p>
    <w:p w14:paraId="628B12F6" w14:textId="77777777" w:rsidR="00241C08" w:rsidRPr="005F6EA5" w:rsidRDefault="00241C08" w:rsidP="00CE4F6A">
      <w:pPr>
        <w:spacing w:after="0"/>
        <w:jc w:val="both"/>
        <w:rPr>
          <w:rStyle w:val="c7"/>
          <w:rFonts w:ascii="Arial" w:hAnsi="Arial" w:cs="Arial"/>
          <w:bCs/>
        </w:rPr>
      </w:pPr>
    </w:p>
    <w:p w14:paraId="1C3FA4E4" w14:textId="334F4FAE" w:rsidR="00241C08" w:rsidRPr="005F6EA5" w:rsidRDefault="008C6B91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>Qualifications and Experience</w:t>
      </w:r>
    </w:p>
    <w:p w14:paraId="04B0A5E6" w14:textId="77777777" w:rsidR="007868E2" w:rsidRPr="005F6EA5" w:rsidRDefault="007868E2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</w:p>
    <w:p w14:paraId="4205D5C7" w14:textId="3F68BE7C" w:rsidR="001059C3" w:rsidRPr="005F6EA5" w:rsidRDefault="00FF468C" w:rsidP="007868E2">
      <w:pPr>
        <w:pStyle w:val="ListParagraph"/>
        <w:numPr>
          <w:ilvl w:val="0"/>
          <w:numId w:val="32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University</w:t>
      </w:r>
      <w:r w:rsidR="00ED06D2" w:rsidRPr="005F6EA5">
        <w:rPr>
          <w:rFonts w:ascii="Arial" w:hAnsi="Arial" w:cs="Arial"/>
          <w:bCs/>
          <w:lang w:eastAsia="en-GB"/>
        </w:rPr>
        <w:t xml:space="preserve"> </w:t>
      </w:r>
      <w:r w:rsidRPr="005F6EA5">
        <w:rPr>
          <w:rFonts w:ascii="Arial" w:hAnsi="Arial" w:cs="Arial"/>
          <w:bCs/>
          <w:lang w:eastAsia="en-GB"/>
        </w:rPr>
        <w:t>d</w:t>
      </w:r>
      <w:r w:rsidR="00ED06D2" w:rsidRPr="005F6EA5">
        <w:rPr>
          <w:rFonts w:ascii="Arial" w:hAnsi="Arial" w:cs="Arial"/>
          <w:bCs/>
          <w:lang w:eastAsia="en-GB"/>
        </w:rPr>
        <w:t>egree</w:t>
      </w:r>
      <w:r w:rsidR="00241C08" w:rsidRPr="005F6EA5">
        <w:rPr>
          <w:rFonts w:ascii="Arial" w:hAnsi="Arial" w:cs="Arial"/>
          <w:bCs/>
          <w:lang w:eastAsia="en-GB"/>
        </w:rPr>
        <w:t xml:space="preserve"> in Library and Information Science or related field</w:t>
      </w:r>
      <w:r w:rsidR="00BB63E1" w:rsidRPr="005F6EA5">
        <w:rPr>
          <w:rFonts w:ascii="Arial" w:hAnsi="Arial" w:cs="Arial"/>
          <w:bCs/>
          <w:lang w:eastAsia="en-GB"/>
        </w:rPr>
        <w:t>.</w:t>
      </w:r>
    </w:p>
    <w:p w14:paraId="654D6158" w14:textId="1D857254" w:rsidR="00241C08" w:rsidRPr="005F6EA5" w:rsidRDefault="00241C08" w:rsidP="007868E2">
      <w:pPr>
        <w:pStyle w:val="ListParagraph"/>
        <w:numPr>
          <w:ilvl w:val="0"/>
          <w:numId w:val="32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 xml:space="preserve">Experience in a library environment and </w:t>
      </w:r>
      <w:r w:rsidR="00F44899">
        <w:rPr>
          <w:rFonts w:ascii="Arial" w:hAnsi="Arial" w:cs="Arial"/>
          <w:bCs/>
          <w:lang w:eastAsia="en-GB"/>
        </w:rPr>
        <w:t xml:space="preserve">in </w:t>
      </w:r>
      <w:r w:rsidRPr="005F6EA5">
        <w:rPr>
          <w:rFonts w:ascii="Arial" w:hAnsi="Arial" w:cs="Arial"/>
          <w:bCs/>
          <w:lang w:eastAsia="en-GB"/>
        </w:rPr>
        <w:t>customer service</w:t>
      </w:r>
      <w:r w:rsidR="005B5098">
        <w:rPr>
          <w:rFonts w:ascii="Arial" w:hAnsi="Arial" w:cs="Arial"/>
          <w:bCs/>
          <w:lang w:eastAsia="en-GB"/>
        </w:rPr>
        <w:t xml:space="preserve"> are</w:t>
      </w:r>
      <w:r w:rsidR="00FF468C" w:rsidRPr="005F6EA5">
        <w:rPr>
          <w:rFonts w:ascii="Arial" w:hAnsi="Arial" w:cs="Arial"/>
          <w:bCs/>
          <w:lang w:eastAsia="en-GB"/>
        </w:rPr>
        <w:t xml:space="preserve"> an asset.</w:t>
      </w:r>
    </w:p>
    <w:p w14:paraId="01A3FDFD" w14:textId="772926B4" w:rsidR="00241C08" w:rsidRPr="0065654B" w:rsidRDefault="0005000F" w:rsidP="0065654B">
      <w:pPr>
        <w:pStyle w:val="ListParagraph"/>
        <w:numPr>
          <w:ilvl w:val="0"/>
          <w:numId w:val="32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Experience in w</w:t>
      </w:r>
      <w:r w:rsidR="00241C08" w:rsidRPr="005F6EA5">
        <w:rPr>
          <w:rFonts w:ascii="Arial" w:hAnsi="Arial" w:cs="Arial"/>
          <w:bCs/>
          <w:lang w:eastAsia="en-GB"/>
        </w:rPr>
        <w:t>orking with electronic databases and web editing</w:t>
      </w:r>
      <w:r w:rsidR="00FF468C" w:rsidRPr="005F6EA5">
        <w:rPr>
          <w:rFonts w:ascii="Arial" w:hAnsi="Arial" w:cs="Arial"/>
          <w:bCs/>
          <w:lang w:eastAsia="en-GB"/>
        </w:rPr>
        <w:t>.</w:t>
      </w:r>
    </w:p>
    <w:p w14:paraId="42BA6CEB" w14:textId="77777777" w:rsidR="00E605C1" w:rsidRPr="005F6EA5" w:rsidRDefault="00E605C1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</w:p>
    <w:p w14:paraId="3AA3AC2E" w14:textId="5DC752A5" w:rsidR="005F608E" w:rsidRPr="005F6EA5" w:rsidRDefault="005F608E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>Internships  </w:t>
      </w:r>
    </w:p>
    <w:p w14:paraId="2ED3138E" w14:textId="77777777" w:rsidR="007868E2" w:rsidRPr="005F6EA5" w:rsidRDefault="007868E2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</w:p>
    <w:p w14:paraId="341125DF" w14:textId="77777777" w:rsidR="005F608E" w:rsidRPr="005F6EA5" w:rsidRDefault="005F608E" w:rsidP="007868E2">
      <w:p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The IAEA accepts a limited number of interns each year. The internships are awarded to persons studying towards a university degree or who have recently received a degree (see Internship web pages for further details).</w:t>
      </w:r>
    </w:p>
    <w:p w14:paraId="7BDE74C1" w14:textId="729490CC" w:rsidR="005F608E" w:rsidRPr="005F6EA5" w:rsidRDefault="005F608E" w:rsidP="007868E2">
      <w:p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br/>
        <w:t>The purpose of the programme is:</w:t>
      </w:r>
    </w:p>
    <w:p w14:paraId="20321065" w14:textId="044C338D" w:rsidR="005F608E" w:rsidRPr="005F6EA5" w:rsidRDefault="005F608E" w:rsidP="007868E2">
      <w:pPr>
        <w:pStyle w:val="ListParagraph"/>
        <w:numPr>
          <w:ilvl w:val="0"/>
          <w:numId w:val="31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 xml:space="preserve">To provide interns with the opportunity to gain practical work experience in line with their studies or </w:t>
      </w:r>
      <w:r w:rsidR="007868E2" w:rsidRPr="005F6EA5">
        <w:rPr>
          <w:rFonts w:ascii="Arial" w:hAnsi="Arial" w:cs="Arial"/>
          <w:bCs/>
          <w:lang w:eastAsia="en-GB"/>
        </w:rPr>
        <w:t>interests and</w:t>
      </w:r>
      <w:r w:rsidRPr="005F6EA5">
        <w:rPr>
          <w:rFonts w:ascii="Arial" w:hAnsi="Arial" w:cs="Arial"/>
          <w:bCs/>
          <w:lang w:eastAsia="en-GB"/>
        </w:rPr>
        <w:t xml:space="preserve"> expose them to the work of the IAEA and the United National as a</w:t>
      </w:r>
      <w:r w:rsidR="007868E2" w:rsidRPr="005F6EA5">
        <w:rPr>
          <w:rFonts w:ascii="Arial" w:hAnsi="Arial" w:cs="Arial"/>
          <w:bCs/>
          <w:lang w:eastAsia="en-GB"/>
        </w:rPr>
        <w:t xml:space="preserve"> whole.</w:t>
      </w:r>
    </w:p>
    <w:p w14:paraId="3BABA4F8" w14:textId="77777777" w:rsidR="005F608E" w:rsidRPr="005F6EA5" w:rsidRDefault="005F608E" w:rsidP="007868E2">
      <w:pPr>
        <w:pStyle w:val="ListParagraph"/>
        <w:numPr>
          <w:ilvl w:val="0"/>
          <w:numId w:val="31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To benefit the IAEA's programmes through the assistance of qualified students specialized in various professional fields.</w:t>
      </w:r>
    </w:p>
    <w:p w14:paraId="42E4935D" w14:textId="77777777" w:rsidR="005F608E" w:rsidRPr="005F6EA5" w:rsidRDefault="005F608E" w:rsidP="007868E2">
      <w:pPr>
        <w:pStyle w:val="ListParagraph"/>
        <w:numPr>
          <w:ilvl w:val="0"/>
          <w:numId w:val="31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The duration of an internship is normally not less than three months and not more than one year.</w:t>
      </w:r>
    </w:p>
    <w:p w14:paraId="55F62562" w14:textId="77777777" w:rsidR="005F608E" w:rsidRPr="005F6EA5" w:rsidRDefault="005F608E" w:rsidP="00CE4F6A">
      <w:pPr>
        <w:spacing w:after="0"/>
        <w:jc w:val="both"/>
        <w:rPr>
          <w:rFonts w:ascii="Arial" w:eastAsia="Times New Roman" w:hAnsi="Arial" w:cs="Arial"/>
          <w:bCs/>
          <w:color w:val="23468D"/>
          <w:lang w:eastAsia="en-GB"/>
        </w:rPr>
      </w:pPr>
    </w:p>
    <w:p w14:paraId="6BAA96D7" w14:textId="0D60CD9D" w:rsidR="00BB63E1" w:rsidRPr="005F6EA5" w:rsidRDefault="005F608E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  <w:r w:rsidRPr="005F6EA5">
        <w:rPr>
          <w:rFonts w:ascii="Arial" w:eastAsia="Times New Roman" w:hAnsi="Arial" w:cs="Arial"/>
          <w:bCs/>
          <w:color w:val="23468D"/>
          <w:lang w:eastAsia="en-GB"/>
        </w:rPr>
        <w:t>Applicant Eligibility</w:t>
      </w:r>
    </w:p>
    <w:p w14:paraId="55BCB742" w14:textId="77777777" w:rsidR="007868E2" w:rsidRPr="005F6EA5" w:rsidRDefault="007868E2" w:rsidP="00CE4F6A">
      <w:pPr>
        <w:spacing w:after="0"/>
        <w:rPr>
          <w:rFonts w:ascii="Arial" w:eastAsia="Times New Roman" w:hAnsi="Arial" w:cs="Arial"/>
          <w:bCs/>
          <w:color w:val="23468D"/>
          <w:lang w:eastAsia="en-GB"/>
        </w:rPr>
      </w:pPr>
    </w:p>
    <w:p w14:paraId="7F22304F" w14:textId="77777777" w:rsidR="005F608E" w:rsidRPr="005F6EA5" w:rsidRDefault="005F608E" w:rsidP="007868E2">
      <w:pPr>
        <w:pStyle w:val="ListParagraph"/>
        <w:numPr>
          <w:ilvl w:val="0"/>
          <w:numId w:val="30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Candidates must be a minimum of 20 years of age and have completed at least three years of full-time studies at a university or equivalent institution towards the completion of a first degree.</w:t>
      </w:r>
    </w:p>
    <w:p w14:paraId="5DA42FF9" w14:textId="77777777" w:rsidR="005F608E" w:rsidRPr="005F6EA5" w:rsidRDefault="005F608E" w:rsidP="007868E2">
      <w:pPr>
        <w:pStyle w:val="ListParagraph"/>
        <w:numPr>
          <w:ilvl w:val="0"/>
          <w:numId w:val="30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 xml:space="preserve">Candidates may apply up to one year after the completion of a bachelor's, master's or doctorate degree. </w:t>
      </w:r>
    </w:p>
    <w:p w14:paraId="7ED1453C" w14:textId="77777777" w:rsidR="005F608E" w:rsidRPr="005F6EA5" w:rsidRDefault="005F608E" w:rsidP="007868E2">
      <w:pPr>
        <w:pStyle w:val="ListParagraph"/>
        <w:numPr>
          <w:ilvl w:val="0"/>
          <w:numId w:val="30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 xml:space="preserve">Candidates must not have previously participated in the IAEA's internship programme. </w:t>
      </w:r>
    </w:p>
    <w:p w14:paraId="3D5A1093" w14:textId="5F613DC7" w:rsidR="005F608E" w:rsidRPr="005F6EA5" w:rsidRDefault="005F608E" w:rsidP="007868E2">
      <w:pPr>
        <w:pStyle w:val="ListParagraph"/>
        <w:numPr>
          <w:ilvl w:val="0"/>
          <w:numId w:val="30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Excellent written and spoken English essential; fluency in any other IAEA official language (Arabic, Chinese, French, Russian</w:t>
      </w:r>
      <w:r w:rsidR="00CE4F6A" w:rsidRPr="005F6EA5">
        <w:rPr>
          <w:rFonts w:ascii="Arial" w:hAnsi="Arial" w:cs="Arial"/>
          <w:bCs/>
          <w:lang w:eastAsia="en-GB"/>
        </w:rPr>
        <w:t>, Spanish</w:t>
      </w:r>
      <w:r w:rsidRPr="005F6EA5">
        <w:rPr>
          <w:rFonts w:ascii="Arial" w:hAnsi="Arial" w:cs="Arial"/>
          <w:bCs/>
          <w:lang w:eastAsia="en-GB"/>
        </w:rPr>
        <w:t>) an asset.</w:t>
      </w:r>
    </w:p>
    <w:p w14:paraId="433AA1F5" w14:textId="77777777" w:rsidR="005F608E" w:rsidRPr="005F6EA5" w:rsidRDefault="005F608E" w:rsidP="007868E2">
      <w:pPr>
        <w:pStyle w:val="ListParagraph"/>
        <w:numPr>
          <w:ilvl w:val="0"/>
          <w:numId w:val="30"/>
        </w:numPr>
        <w:rPr>
          <w:rFonts w:ascii="Arial" w:hAnsi="Arial" w:cs="Arial"/>
          <w:bCs/>
          <w:lang w:eastAsia="en-GB"/>
        </w:rPr>
      </w:pPr>
      <w:r w:rsidRPr="005F6EA5">
        <w:rPr>
          <w:rFonts w:ascii="Arial" w:hAnsi="Arial" w:cs="Arial"/>
          <w:bCs/>
          <w:lang w:eastAsia="en-GB"/>
        </w:rPr>
        <w:t>Candidates must attach two signed letters of recommendation to their application.</w:t>
      </w:r>
    </w:p>
    <w:sectPr w:rsidR="005F608E" w:rsidRPr="005F6EA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54109" w14:textId="77777777" w:rsidR="002D5596" w:rsidRDefault="002D5596" w:rsidP="00277A79">
      <w:pPr>
        <w:spacing w:after="0"/>
      </w:pPr>
      <w:r>
        <w:separator/>
      </w:r>
    </w:p>
  </w:endnote>
  <w:endnote w:type="continuationSeparator" w:id="0">
    <w:p w14:paraId="74425378" w14:textId="77777777" w:rsidR="002D5596" w:rsidRDefault="002D5596" w:rsidP="00277A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F557DA" w14:textId="77777777" w:rsidR="002D5596" w:rsidRDefault="002D5596" w:rsidP="00277A79">
      <w:pPr>
        <w:spacing w:after="0"/>
      </w:pPr>
      <w:r>
        <w:separator/>
      </w:r>
    </w:p>
  </w:footnote>
  <w:footnote w:type="continuationSeparator" w:id="0">
    <w:p w14:paraId="7D604B66" w14:textId="77777777" w:rsidR="002D5596" w:rsidRDefault="002D5596" w:rsidP="00277A7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A98C1" w14:textId="77777777" w:rsidR="0003379A" w:rsidRDefault="0003379A" w:rsidP="0003379A">
    <w:pPr>
      <w:pStyle w:val="Header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4C08BD" wp14:editId="11F7FC3A">
          <wp:simplePos x="0" y="0"/>
          <wp:positionH relativeFrom="margin">
            <wp:posOffset>2162175</wp:posOffset>
          </wp:positionH>
          <wp:positionV relativeFrom="paragraph">
            <wp:posOffset>-245745</wp:posOffset>
          </wp:positionV>
          <wp:extent cx="1387475" cy="1204595"/>
          <wp:effectExtent l="0" t="0" r="3175" b="0"/>
          <wp:wrapTopAndBottom/>
          <wp:docPr id="2" name="Picture 2" descr="https://iaeacloud.sharepoint.com/sites/intranet/PublishingImages/MTCD%20Logos/IAEA-Logo-E_vertical_Bl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s://iaeacloud.sharepoint.com/sites/intranet/PublishingImages/MTCD%20Logos/IAEA-Logo-E_vertical_Blu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7475" cy="1204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C7"/>
    <w:multiLevelType w:val="multilevel"/>
    <w:tmpl w:val="9B407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092328"/>
    <w:multiLevelType w:val="multilevel"/>
    <w:tmpl w:val="01682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E97723"/>
    <w:multiLevelType w:val="hybridMultilevel"/>
    <w:tmpl w:val="B9905F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8A6984"/>
    <w:multiLevelType w:val="hybridMultilevel"/>
    <w:tmpl w:val="9A7C26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51F98"/>
    <w:multiLevelType w:val="multilevel"/>
    <w:tmpl w:val="7C5C3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497C32"/>
    <w:multiLevelType w:val="hybridMultilevel"/>
    <w:tmpl w:val="DA905B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B0B85"/>
    <w:multiLevelType w:val="multilevel"/>
    <w:tmpl w:val="368AD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B27C5B"/>
    <w:multiLevelType w:val="hybridMultilevel"/>
    <w:tmpl w:val="12268F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E572D"/>
    <w:multiLevelType w:val="hybridMultilevel"/>
    <w:tmpl w:val="669CDC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A43B81"/>
    <w:multiLevelType w:val="hybridMultilevel"/>
    <w:tmpl w:val="0258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C1414"/>
    <w:multiLevelType w:val="hybridMultilevel"/>
    <w:tmpl w:val="C3DC7C84"/>
    <w:lvl w:ilvl="0" w:tplc="3708811E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396D4FAA"/>
    <w:multiLevelType w:val="multilevel"/>
    <w:tmpl w:val="C3DA0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A15676"/>
    <w:multiLevelType w:val="multilevel"/>
    <w:tmpl w:val="46F81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EE46157"/>
    <w:multiLevelType w:val="multilevel"/>
    <w:tmpl w:val="FDDA5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EC00AB"/>
    <w:multiLevelType w:val="multilevel"/>
    <w:tmpl w:val="92925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6767F1"/>
    <w:multiLevelType w:val="hybridMultilevel"/>
    <w:tmpl w:val="BB2ABC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FE4C87"/>
    <w:multiLevelType w:val="multilevel"/>
    <w:tmpl w:val="1C46F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7108F6"/>
    <w:multiLevelType w:val="hybridMultilevel"/>
    <w:tmpl w:val="71FE9EE8"/>
    <w:lvl w:ilvl="0" w:tplc="311C8E1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6E4CF8"/>
    <w:multiLevelType w:val="hybridMultilevel"/>
    <w:tmpl w:val="FFC84B9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02045"/>
    <w:multiLevelType w:val="hybridMultilevel"/>
    <w:tmpl w:val="45485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CA1BA0"/>
    <w:multiLevelType w:val="hybridMultilevel"/>
    <w:tmpl w:val="F6D83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84843"/>
    <w:multiLevelType w:val="multilevel"/>
    <w:tmpl w:val="C8F4C6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E64057"/>
    <w:multiLevelType w:val="hybridMultilevel"/>
    <w:tmpl w:val="056AF1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3A2DB2"/>
    <w:multiLevelType w:val="multilevel"/>
    <w:tmpl w:val="748A3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01649C0"/>
    <w:multiLevelType w:val="multilevel"/>
    <w:tmpl w:val="01A45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8774AD2"/>
    <w:multiLevelType w:val="hybridMultilevel"/>
    <w:tmpl w:val="628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E04F7B"/>
    <w:multiLevelType w:val="hybridMultilevel"/>
    <w:tmpl w:val="F0E639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4C1100"/>
    <w:multiLevelType w:val="multilevel"/>
    <w:tmpl w:val="B874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B437E4C"/>
    <w:multiLevelType w:val="hybridMultilevel"/>
    <w:tmpl w:val="DF520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A2255F"/>
    <w:multiLevelType w:val="hybridMultilevel"/>
    <w:tmpl w:val="EFDA3882"/>
    <w:lvl w:ilvl="0" w:tplc="0809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0" w15:restartNumberingAfterBreak="0">
    <w:nsid w:val="7D4C2949"/>
    <w:multiLevelType w:val="multilevel"/>
    <w:tmpl w:val="0FDE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CE1787"/>
    <w:multiLevelType w:val="multilevel"/>
    <w:tmpl w:val="757A62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E69504F"/>
    <w:multiLevelType w:val="multilevel"/>
    <w:tmpl w:val="46BCF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CC384C"/>
    <w:multiLevelType w:val="hybridMultilevel"/>
    <w:tmpl w:val="D25EF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4796865">
    <w:abstractNumId w:val="6"/>
  </w:num>
  <w:num w:numId="2" w16cid:durableId="129398176">
    <w:abstractNumId w:val="13"/>
  </w:num>
  <w:num w:numId="3" w16cid:durableId="227618227">
    <w:abstractNumId w:val="12"/>
  </w:num>
  <w:num w:numId="4" w16cid:durableId="150298654">
    <w:abstractNumId w:val="23"/>
  </w:num>
  <w:num w:numId="5" w16cid:durableId="754086944">
    <w:abstractNumId w:val="14"/>
  </w:num>
  <w:num w:numId="6" w16cid:durableId="1073621863">
    <w:abstractNumId w:val="30"/>
  </w:num>
  <w:num w:numId="7" w16cid:durableId="979581203">
    <w:abstractNumId w:val="24"/>
  </w:num>
  <w:num w:numId="8" w16cid:durableId="1513765386">
    <w:abstractNumId w:val="19"/>
  </w:num>
  <w:num w:numId="9" w16cid:durableId="1124543750">
    <w:abstractNumId w:val="8"/>
  </w:num>
  <w:num w:numId="10" w16cid:durableId="1345478780">
    <w:abstractNumId w:val="3"/>
  </w:num>
  <w:num w:numId="11" w16cid:durableId="1873759765">
    <w:abstractNumId w:val="9"/>
  </w:num>
  <w:num w:numId="12" w16cid:durableId="233974983">
    <w:abstractNumId w:val="32"/>
  </w:num>
  <w:num w:numId="13" w16cid:durableId="2105104618">
    <w:abstractNumId w:val="18"/>
  </w:num>
  <w:num w:numId="14" w16cid:durableId="252475581">
    <w:abstractNumId w:val="31"/>
  </w:num>
  <w:num w:numId="15" w16cid:durableId="1383292367">
    <w:abstractNumId w:val="27"/>
  </w:num>
  <w:num w:numId="16" w16cid:durableId="2074620312">
    <w:abstractNumId w:val="21"/>
  </w:num>
  <w:num w:numId="17" w16cid:durableId="275253994">
    <w:abstractNumId w:val="4"/>
  </w:num>
  <w:num w:numId="18" w16cid:durableId="209001771">
    <w:abstractNumId w:val="11"/>
  </w:num>
  <w:num w:numId="19" w16cid:durableId="867986671">
    <w:abstractNumId w:val="16"/>
  </w:num>
  <w:num w:numId="20" w16cid:durableId="1005012125">
    <w:abstractNumId w:val="1"/>
  </w:num>
  <w:num w:numId="21" w16cid:durableId="2146848535">
    <w:abstractNumId w:val="17"/>
  </w:num>
  <w:num w:numId="22" w16cid:durableId="1180773495">
    <w:abstractNumId w:val="7"/>
  </w:num>
  <w:num w:numId="23" w16cid:durableId="681778812">
    <w:abstractNumId w:val="2"/>
  </w:num>
  <w:num w:numId="24" w16cid:durableId="1450126869">
    <w:abstractNumId w:val="10"/>
  </w:num>
  <w:num w:numId="25" w16cid:durableId="91777521">
    <w:abstractNumId w:val="29"/>
  </w:num>
  <w:num w:numId="26" w16cid:durableId="1988971844">
    <w:abstractNumId w:val="33"/>
  </w:num>
  <w:num w:numId="27" w16cid:durableId="1884556165">
    <w:abstractNumId w:val="28"/>
  </w:num>
  <w:num w:numId="28" w16cid:durableId="1466125145">
    <w:abstractNumId w:val="25"/>
  </w:num>
  <w:num w:numId="29" w16cid:durableId="1129786329">
    <w:abstractNumId w:val="0"/>
  </w:num>
  <w:num w:numId="30" w16cid:durableId="412973956">
    <w:abstractNumId w:val="20"/>
  </w:num>
  <w:num w:numId="31" w16cid:durableId="284384484">
    <w:abstractNumId w:val="26"/>
  </w:num>
  <w:num w:numId="32" w16cid:durableId="1569807465">
    <w:abstractNumId w:val="5"/>
  </w:num>
  <w:num w:numId="33" w16cid:durableId="92632163">
    <w:abstractNumId w:val="15"/>
  </w:num>
  <w:num w:numId="34" w16cid:durableId="17191650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B91"/>
    <w:rsid w:val="00004A89"/>
    <w:rsid w:val="0003379A"/>
    <w:rsid w:val="0004141F"/>
    <w:rsid w:val="0005000F"/>
    <w:rsid w:val="000502E5"/>
    <w:rsid w:val="00052618"/>
    <w:rsid w:val="00061F7B"/>
    <w:rsid w:val="000850B2"/>
    <w:rsid w:val="00096E95"/>
    <w:rsid w:val="001059C3"/>
    <w:rsid w:val="00130964"/>
    <w:rsid w:val="00131E4E"/>
    <w:rsid w:val="00142359"/>
    <w:rsid w:val="00167AD1"/>
    <w:rsid w:val="001A6A97"/>
    <w:rsid w:val="001D5ED4"/>
    <w:rsid w:val="002074D6"/>
    <w:rsid w:val="00225D64"/>
    <w:rsid w:val="00230F5B"/>
    <w:rsid w:val="0023671C"/>
    <w:rsid w:val="00241C08"/>
    <w:rsid w:val="00254FA8"/>
    <w:rsid w:val="0026242A"/>
    <w:rsid w:val="00263861"/>
    <w:rsid w:val="002643AC"/>
    <w:rsid w:val="00277A79"/>
    <w:rsid w:val="002D5596"/>
    <w:rsid w:val="00331A09"/>
    <w:rsid w:val="003468E3"/>
    <w:rsid w:val="00354B3E"/>
    <w:rsid w:val="003969A9"/>
    <w:rsid w:val="003B277D"/>
    <w:rsid w:val="003B6802"/>
    <w:rsid w:val="003D3E2F"/>
    <w:rsid w:val="003E5499"/>
    <w:rsid w:val="003F50C1"/>
    <w:rsid w:val="003F6658"/>
    <w:rsid w:val="004045DD"/>
    <w:rsid w:val="00406AC1"/>
    <w:rsid w:val="00407752"/>
    <w:rsid w:val="00410509"/>
    <w:rsid w:val="00420EBD"/>
    <w:rsid w:val="004479CF"/>
    <w:rsid w:val="00477670"/>
    <w:rsid w:val="004846C1"/>
    <w:rsid w:val="004A2C7A"/>
    <w:rsid w:val="004C1660"/>
    <w:rsid w:val="004D16C4"/>
    <w:rsid w:val="00514B4D"/>
    <w:rsid w:val="00534313"/>
    <w:rsid w:val="005470C5"/>
    <w:rsid w:val="005B5098"/>
    <w:rsid w:val="005B6430"/>
    <w:rsid w:val="005F608E"/>
    <w:rsid w:val="005F6EA5"/>
    <w:rsid w:val="00607EC0"/>
    <w:rsid w:val="006241CD"/>
    <w:rsid w:val="00636B72"/>
    <w:rsid w:val="0065654B"/>
    <w:rsid w:val="0069482E"/>
    <w:rsid w:val="006B028A"/>
    <w:rsid w:val="006D104B"/>
    <w:rsid w:val="00714550"/>
    <w:rsid w:val="00720230"/>
    <w:rsid w:val="0072763F"/>
    <w:rsid w:val="00762F94"/>
    <w:rsid w:val="00776729"/>
    <w:rsid w:val="00785E01"/>
    <w:rsid w:val="007868E2"/>
    <w:rsid w:val="007F3192"/>
    <w:rsid w:val="007F39F1"/>
    <w:rsid w:val="00816467"/>
    <w:rsid w:val="00823EF5"/>
    <w:rsid w:val="00824224"/>
    <w:rsid w:val="008335B7"/>
    <w:rsid w:val="00840FC9"/>
    <w:rsid w:val="00841E8B"/>
    <w:rsid w:val="00863F29"/>
    <w:rsid w:val="00877CF2"/>
    <w:rsid w:val="008A7132"/>
    <w:rsid w:val="008C3BFE"/>
    <w:rsid w:val="008C6B91"/>
    <w:rsid w:val="00904626"/>
    <w:rsid w:val="00927B99"/>
    <w:rsid w:val="009568AE"/>
    <w:rsid w:val="0097593C"/>
    <w:rsid w:val="009914D8"/>
    <w:rsid w:val="00993012"/>
    <w:rsid w:val="009B122D"/>
    <w:rsid w:val="009E02FA"/>
    <w:rsid w:val="009F57AF"/>
    <w:rsid w:val="00A27F6B"/>
    <w:rsid w:val="00AA357F"/>
    <w:rsid w:val="00AC4C2E"/>
    <w:rsid w:val="00AD71F7"/>
    <w:rsid w:val="00AE3FCE"/>
    <w:rsid w:val="00AF33A9"/>
    <w:rsid w:val="00B37C13"/>
    <w:rsid w:val="00B43181"/>
    <w:rsid w:val="00B67952"/>
    <w:rsid w:val="00BA3D56"/>
    <w:rsid w:val="00BB3544"/>
    <w:rsid w:val="00BB63E1"/>
    <w:rsid w:val="00BC2FCB"/>
    <w:rsid w:val="00BC4FFD"/>
    <w:rsid w:val="00BD47F2"/>
    <w:rsid w:val="00C1671A"/>
    <w:rsid w:val="00C3451C"/>
    <w:rsid w:val="00C50F6A"/>
    <w:rsid w:val="00C53A37"/>
    <w:rsid w:val="00C72CD8"/>
    <w:rsid w:val="00CA0F49"/>
    <w:rsid w:val="00CB301E"/>
    <w:rsid w:val="00CB54C4"/>
    <w:rsid w:val="00CC2154"/>
    <w:rsid w:val="00CD30FE"/>
    <w:rsid w:val="00CE4F6A"/>
    <w:rsid w:val="00CF00F9"/>
    <w:rsid w:val="00D4572B"/>
    <w:rsid w:val="00D56374"/>
    <w:rsid w:val="00D759A9"/>
    <w:rsid w:val="00D8185A"/>
    <w:rsid w:val="00DB066E"/>
    <w:rsid w:val="00DD49B3"/>
    <w:rsid w:val="00DF4653"/>
    <w:rsid w:val="00E3577F"/>
    <w:rsid w:val="00E43D6A"/>
    <w:rsid w:val="00E605C1"/>
    <w:rsid w:val="00E74943"/>
    <w:rsid w:val="00E75ABB"/>
    <w:rsid w:val="00ED06D2"/>
    <w:rsid w:val="00F44899"/>
    <w:rsid w:val="00F84E76"/>
    <w:rsid w:val="00FA1E33"/>
    <w:rsid w:val="00FA77C9"/>
    <w:rsid w:val="00FF4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2120CC"/>
  <w15:docId w15:val="{4BF17B1F-C586-491A-B8EC-0730151DB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68E2"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3379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79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3">
    <w:name w:val="c3"/>
    <w:basedOn w:val="Normal"/>
    <w:rsid w:val="008C6B9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5">
    <w:name w:val="c5"/>
    <w:basedOn w:val="Normal"/>
    <w:rsid w:val="008C6B9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6">
    <w:name w:val="c6"/>
    <w:basedOn w:val="Normal"/>
    <w:rsid w:val="008C6B9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9">
    <w:name w:val="c9"/>
    <w:basedOn w:val="Normal"/>
    <w:rsid w:val="008C6B9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0">
    <w:name w:val="c10"/>
    <w:basedOn w:val="Normal"/>
    <w:rsid w:val="008C6B9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3">
    <w:name w:val="c13"/>
    <w:basedOn w:val="Normal"/>
    <w:rsid w:val="008C6B9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c15">
    <w:name w:val="c15"/>
    <w:basedOn w:val="Normal"/>
    <w:rsid w:val="008C6B91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en-GB"/>
    </w:rPr>
  </w:style>
  <w:style w:type="character" w:customStyle="1" w:styleId="c410">
    <w:name w:val="c410"/>
    <w:basedOn w:val="DefaultParagraphFont"/>
    <w:rsid w:val="008C6B91"/>
    <w:rPr>
      <w:rFonts w:ascii="Arial" w:hAnsi="Arial" w:cs="Arial" w:hint="default"/>
    </w:rPr>
  </w:style>
  <w:style w:type="paragraph" w:customStyle="1" w:styleId="readonlyframe">
    <w:name w:val="readonlyframe"/>
    <w:basedOn w:val="Normal"/>
    <w:rsid w:val="008C6B9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710">
    <w:name w:val="c710"/>
    <w:basedOn w:val="DefaultParagraphFont"/>
    <w:rsid w:val="008C6B91"/>
    <w:rPr>
      <w:rFonts w:ascii="Arial" w:hAnsi="Arial" w:cs="Arial" w:hint="default"/>
    </w:rPr>
  </w:style>
  <w:style w:type="character" w:styleId="Strong">
    <w:name w:val="Strong"/>
    <w:basedOn w:val="DefaultParagraphFont"/>
    <w:uiPriority w:val="22"/>
    <w:qFormat/>
    <w:rsid w:val="008C6B91"/>
    <w:rPr>
      <w:b/>
      <w:bCs/>
    </w:rPr>
  </w:style>
  <w:style w:type="character" w:customStyle="1" w:styleId="c810">
    <w:name w:val="c810"/>
    <w:basedOn w:val="DefaultParagraphFont"/>
    <w:rsid w:val="008C6B91"/>
    <w:rPr>
      <w:rFonts w:ascii="Arial" w:hAnsi="Arial" w:cs="Arial" w:hint="default"/>
    </w:rPr>
  </w:style>
  <w:style w:type="character" w:customStyle="1" w:styleId="c1610">
    <w:name w:val="c1610"/>
    <w:basedOn w:val="DefaultParagraphFont"/>
    <w:rsid w:val="008C6B91"/>
    <w:rPr>
      <w:rFonts w:ascii="Arial" w:hAnsi="Arial" w:cs="Arial" w:hint="default"/>
    </w:rPr>
  </w:style>
  <w:style w:type="paragraph" w:styleId="ListParagraph">
    <w:name w:val="List Paragraph"/>
    <w:basedOn w:val="Normal"/>
    <w:uiPriority w:val="34"/>
    <w:qFormat/>
    <w:rsid w:val="008C6B9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7A7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77A79"/>
  </w:style>
  <w:style w:type="paragraph" w:styleId="Footer">
    <w:name w:val="footer"/>
    <w:basedOn w:val="Normal"/>
    <w:link w:val="FooterChar"/>
    <w:uiPriority w:val="99"/>
    <w:unhideWhenUsed/>
    <w:rsid w:val="00277A7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77A79"/>
  </w:style>
  <w:style w:type="character" w:customStyle="1" w:styleId="Heading1Char">
    <w:name w:val="Heading 1 Char"/>
    <w:basedOn w:val="DefaultParagraphFont"/>
    <w:link w:val="Heading1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3379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0">
    <w:name w:val="c0"/>
    <w:basedOn w:val="Normal"/>
    <w:rsid w:val="005F608E"/>
    <w:pPr>
      <w:spacing w:before="100" w:beforeAutospacing="1" w:after="100" w:afterAutospacing="1"/>
    </w:pPr>
    <w:rPr>
      <w:rFonts w:ascii="Source Sans Pro" w:eastAsia="Times New Roman" w:hAnsi="Source Sans Pro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5F608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text6">
    <w:name w:val="text6"/>
    <w:basedOn w:val="Normal"/>
    <w:rsid w:val="005F608E"/>
    <w:pPr>
      <w:spacing w:before="100" w:beforeAutospacing="1" w:after="100" w:afterAutospacing="1"/>
    </w:pPr>
    <w:rPr>
      <w:rFonts w:ascii="Source Sans Pro" w:eastAsia="Times New Roman" w:hAnsi="Source Sans Pro" w:cs="Times New Roman"/>
      <w:color w:val="555555"/>
      <w:sz w:val="20"/>
      <w:szCs w:val="20"/>
      <w:lang w:eastAsia="en-GB"/>
    </w:rPr>
  </w:style>
  <w:style w:type="character" w:customStyle="1" w:styleId="c7">
    <w:name w:val="c7"/>
    <w:basedOn w:val="DefaultParagraphFont"/>
    <w:rsid w:val="00D759A9"/>
  </w:style>
  <w:style w:type="paragraph" w:styleId="BalloonText">
    <w:name w:val="Balloon Text"/>
    <w:basedOn w:val="Normal"/>
    <w:link w:val="BalloonTextChar"/>
    <w:uiPriority w:val="99"/>
    <w:semiHidden/>
    <w:unhideWhenUsed/>
    <w:rsid w:val="00FF46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468C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F468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468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468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468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468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767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8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31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837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7756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2526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0330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8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79075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55912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2679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0067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6628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6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041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8410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1027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44796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43487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9565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43084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9818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743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0214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85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864453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041978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10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0305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836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200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0236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8768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79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5618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190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488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5606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09413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81081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652398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2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58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65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1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81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4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0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02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240389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354694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6916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102">
              <w:marLeft w:val="0"/>
              <w:marRight w:val="0"/>
              <w:marTop w:val="0"/>
              <w:marBottom w:val="1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439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6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6589">
                  <w:marLeft w:val="0"/>
                  <w:marRight w:val="0"/>
                  <w:marTop w:val="0"/>
                  <w:marBottom w:val="600"/>
                  <w:divBdr>
                    <w:top w:val="single" w:sz="2" w:space="0" w:color="C0C0C0"/>
                    <w:left w:val="single" w:sz="2" w:space="0" w:color="C0C0C0"/>
                    <w:bottom w:val="single" w:sz="2" w:space="0" w:color="C0C0C0"/>
                    <w:right w:val="single" w:sz="2" w:space="0" w:color="C0C0C0"/>
                  </w:divBdr>
                  <w:divsChild>
                    <w:div w:id="163455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8497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010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343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6875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2225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48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5657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2537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88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085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47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8623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6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c776d97-dcf0-423e-a7c9-c11895f102f2">
      <Terms xmlns="http://schemas.microsoft.com/office/infopath/2007/PartnerControls"/>
    </lcf76f155ced4ddcb4097134ff3c332f>
    <iaea_dmark_hasrecords xmlns="a85380c6-67d8-45ab-ab08-8512a56aea8b">false</iaea_dmark_hasrecords>
    <TaxCatchAll xmlns="5f6745aa-cd94-4028-a66d-70c726ca9ca2" xsi:nil="true"/>
    <iaea_dmark_docid xmlns="9d88ccac-428f-4d0d-817f-200800f6be09" xsi:nil="true"/>
    <iaea_dmark_recordsfolderurl xmlns="9d88ccac-428f-4d0d-817f-200800f6be09">
      <Url xsi:nil="true"/>
      <Description xsi:nil="true"/>
    </iaea_dmark_recordsfolderurl>
    <communicationsent_x003f_ xmlns="5c776d97-dcf0-423e-a7c9-c11895f102f2">true</communicationsent_x003f_>
    <forreportlink xmlns="5c776d97-dcf0-423e-a7c9-c11895f102f2" xsi:nil="true"/>
    <WIP xmlns="5c776d97-dcf0-423e-a7c9-c11895f102f2">true</WIP>
    <Refresh xmlns="5c776d97-dcf0-423e-a7c9-c11895f102f2">true</Refresh>
    <_tzSourceUrl xmlns="5f6745aa-cd94-4028-a66d-70c726ca9c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7053E2EF2CE54582E95F0387C94943" ma:contentTypeVersion="31" ma:contentTypeDescription="Create a new document." ma:contentTypeScope="" ma:versionID="09fa7b81a14ee61f1d883f611a2b5ac0">
  <xsd:schema xmlns:xsd="http://www.w3.org/2001/XMLSchema" xmlns:xs="http://www.w3.org/2001/XMLSchema" xmlns:p="http://schemas.microsoft.com/office/2006/metadata/properties" xmlns:ns2="5c776d97-dcf0-423e-a7c9-c11895f102f2" xmlns:ns3="a85380c6-67d8-45ab-ab08-8512a56aea8b" xmlns:ns4="9d88ccac-428f-4d0d-817f-200800f6be09" xmlns:ns5="5f6745aa-cd94-4028-a66d-70c726ca9ca2" targetNamespace="http://schemas.microsoft.com/office/2006/metadata/properties" ma:root="true" ma:fieldsID="1839038c2d65d74d3a9f2094137979dd" ns2:_="" ns3:_="" ns4:_="" ns5:_="">
    <xsd:import namespace="5c776d97-dcf0-423e-a7c9-c11895f102f2"/>
    <xsd:import namespace="a85380c6-67d8-45ab-ab08-8512a56aea8b"/>
    <xsd:import namespace="9d88ccac-428f-4d0d-817f-200800f6be09"/>
    <xsd:import namespace="5f6745aa-cd94-4028-a66d-70c726ca9c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iaea_dmark_hasrecords" minOccurs="0"/>
                <xsd:element ref="ns4:iaea_dmark_docid" minOccurs="0"/>
                <xsd:element ref="ns4:iaea_dmark_recordsfolderurl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5:TaxCatchAll" minOccurs="0"/>
                <xsd:element ref="ns2:communicationsent_x003f_" minOccurs="0"/>
                <xsd:element ref="ns2:MediaServiceObjectDetectorVersions" minOccurs="0"/>
                <xsd:element ref="ns2:MediaServiceSearchProperties" minOccurs="0"/>
                <xsd:element ref="ns2:Refresh" minOccurs="0"/>
                <xsd:element ref="ns2:forreportlink" minOccurs="0"/>
                <xsd:element ref="ns2:WIP" minOccurs="0"/>
                <xsd:element ref="ns5:_tzSource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76d97-dcf0-423e-a7c9-c11895f10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8c7bd71-0de2-450a-8d3d-78c5334383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mmunicationsent_x003f_" ma:index="27" nillable="true" ma:displayName="communication sent?" ma:default="1" ma:description="to relevant recipient" ma:format="Dropdown" ma:internalName="communicationsent_x003f_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Refresh" ma:index="30" nillable="true" ma:displayName="Refresh" ma:default="1" ma:format="Dropdown" ma:internalName="Refresh">
      <xsd:simpleType>
        <xsd:restriction base="dms:Boolean"/>
      </xsd:simpleType>
    </xsd:element>
    <xsd:element name="forreportlink" ma:index="31" nillable="true" ma:displayName="for report link" ma:format="Dropdown" ma:internalName="forreportlink">
      <xsd:simpleType>
        <xsd:restriction base="dms:Text">
          <xsd:maxLength value="255"/>
        </xsd:restriction>
      </xsd:simpleType>
    </xsd:element>
    <xsd:element name="WIP" ma:index="32" nillable="true" ma:displayName="WIP" ma:default="1" ma:format="Dropdown" ma:internalName="WIP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5380c6-67d8-45ab-ab08-8512a56aea8b" elementFormDefault="qualified">
    <xsd:import namespace="http://schemas.microsoft.com/office/2006/documentManagement/types"/>
    <xsd:import namespace="http://schemas.microsoft.com/office/infopath/2007/PartnerControls"/>
    <xsd:element name="iaea_dmark_hasrecords" ma:index="10" nillable="true" ma:displayName="Has Records" ma:default="0" ma:description="Indicates if the given document has/had records associated" ma:indexed="true" ma:internalName="iaea_dmark_hasrecords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8ccac-428f-4d0d-817f-200800f6be09" elementFormDefault="qualified">
    <xsd:import namespace="http://schemas.microsoft.com/office/2006/documentManagement/types"/>
    <xsd:import namespace="http://schemas.microsoft.com/office/infopath/2007/PartnerControls"/>
    <xsd:element name="iaea_dmark_docid" ma:index="11" nillable="true" ma:displayName="Common Records ID" ma:description="Unique ID of the source document is generated" ma:internalName="iaea_dmark_docid">
      <xsd:simpleType>
        <xsd:restriction base="dms:Text"/>
      </xsd:simpleType>
    </xsd:element>
    <xsd:element name="iaea_dmark_recordsfolderurl" ma:index="12" nillable="true" ma:displayName="URL to Record Folder" ma:description="URL to the source document" ma:format="Hyperlink" ma:internalName="iaea_dmark_recordsfolder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6745aa-cd94-4028-a66d-70c726ca9ca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745e086d-a1c8-4a69-b37d-45ab8a25b245}" ma:internalName="TaxCatchAll" ma:showField="CatchAllData" ma:web="5f6745aa-cd94-4028-a66d-70c726ca9c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tzSourceUrl" ma:index="33" nillable="true" ma:displayName="Tzunami Source URL" ma:description="The source URL of the item" ma:format="" ma:hidden="true" ma:internalName="_tzSourceUrl" ma:readOnly="fals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8B567C-4AD8-4EA0-993B-1FE9409709F6}">
  <ds:schemaRefs>
    <ds:schemaRef ds:uri="http://schemas.microsoft.com/office/2006/metadata/properties"/>
    <ds:schemaRef ds:uri="http://schemas.microsoft.com/office/infopath/2007/PartnerControls"/>
    <ds:schemaRef ds:uri="5c776d97-dcf0-423e-a7c9-c11895f102f2"/>
    <ds:schemaRef ds:uri="a85380c6-67d8-45ab-ab08-8512a56aea8b"/>
    <ds:schemaRef ds:uri="5f6745aa-cd94-4028-a66d-70c726ca9ca2"/>
    <ds:schemaRef ds:uri="9d88ccac-428f-4d0d-817f-200800f6be09"/>
  </ds:schemaRefs>
</ds:datastoreItem>
</file>

<file path=customXml/itemProps2.xml><?xml version="1.0" encoding="utf-8"?>
<ds:datastoreItem xmlns:ds="http://schemas.openxmlformats.org/officeDocument/2006/customXml" ds:itemID="{EC1EA361-3F03-4399-ACD2-EABE7725B2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1814E8-94F7-4465-B83E-E74E0E5712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76d97-dcf0-423e-a7c9-c11895f102f2"/>
    <ds:schemaRef ds:uri="a85380c6-67d8-45ab-ab08-8512a56aea8b"/>
    <ds:schemaRef ds:uri="9d88ccac-428f-4d0d-817f-200800f6be09"/>
    <ds:schemaRef ds:uri="5f6745aa-cd94-4028-a66d-70c726ca9c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IAEA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GRANADO, Ana Carmina</dc:creator>
  <cp:lastModifiedBy>MCKAY, Will</cp:lastModifiedBy>
  <cp:revision>12</cp:revision>
  <cp:lastPrinted>2019-07-25T12:41:00Z</cp:lastPrinted>
  <dcterms:created xsi:type="dcterms:W3CDTF">2024-05-02T15:53:00Z</dcterms:created>
  <dcterms:modified xsi:type="dcterms:W3CDTF">2024-10-14T14:04:00Z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0x010100C87053E2EF2CE54582E95F0387C94943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